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ED4F7F" w:rsidRDefault="00A06425" w:rsidP="00ED4F7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ED4F7F" w:rsidRPr="00ED4F7F" w:rsidRDefault="00ED4F7F" w:rsidP="00B871B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aport z postępu rzeczowo-finansowego projektu informatycznego </w:t>
            </w:r>
            <w:r w:rsidRPr="00ED4F7F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 I kwartał 2023 r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. </w:t>
            </w:r>
            <w:r w:rsidRPr="00ED4F7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Budowa nowoczesnej platformy gromadzenia i analizy danych z Krajowego Rejestru Nowotworów oraz onkologicznych rejestrów narządowych, zintegrowanej z bazami świadczeniodawców leczących choroby onkologiczne (e-KRN+)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D4F7F" w:rsidRDefault="00ED4F7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F7F">
              <w:rPr>
                <w:rFonts w:asciiTheme="minorHAnsi" w:hAnsiTheme="minorHAnsi" w:cstheme="minorHAnsi"/>
                <w:sz w:val="22"/>
                <w:szCs w:val="22"/>
              </w:rPr>
              <w:t>część 5. Produkty końcowe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D4F7F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wiersz pierwszy,</w:t>
            </w:r>
          </w:p>
          <w:p w:rsidR="00ED4F7F" w:rsidRDefault="00ED4F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r w:rsidR="00137B07">
              <w:rPr>
                <w:rFonts w:asciiTheme="minorHAnsi" w:hAnsiTheme="minorHAnsi" w:cstheme="minorHAnsi"/>
                <w:sz w:val="22"/>
                <w:szCs w:val="22"/>
              </w:rPr>
              <w:t>czwarta,</w:t>
            </w:r>
          </w:p>
          <w:p w:rsidR="00137B07" w:rsidRDefault="00C16C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3 dotyczący r</w:t>
            </w:r>
            <w:r w:rsidR="00137B07">
              <w:rPr>
                <w:rFonts w:asciiTheme="minorHAnsi" w:hAnsiTheme="minorHAnsi" w:cstheme="minorHAnsi"/>
                <w:sz w:val="22"/>
                <w:szCs w:val="22"/>
              </w:rPr>
              <w:t>ejestru PESEL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16CAF" w:rsidRPr="00ED4F7F" w:rsidRDefault="00C16CA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b</w:t>
            </w:r>
          </w:p>
        </w:tc>
        <w:tc>
          <w:tcPr>
            <w:tcW w:w="4678" w:type="dxa"/>
            <w:shd w:val="clear" w:color="auto" w:fill="auto"/>
          </w:tcPr>
          <w:p w:rsidR="0051078B" w:rsidRDefault="00C16CAF" w:rsidP="005107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>skazano cyt.: „</w:t>
            </w:r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Status integracji: wdrażany (Wdrożony mecha</w:t>
            </w:r>
            <w:r w:rsidR="00AB1384">
              <w:rPr>
                <w:rFonts w:asciiTheme="minorHAnsi" w:hAnsiTheme="minorHAnsi" w:cstheme="minorHAnsi"/>
                <w:i/>
                <w:sz w:val="22"/>
                <w:szCs w:val="22"/>
              </w:rPr>
              <w:t>nizm integracji. Oczekiwanie na </w:t>
            </w:r>
            <w:bookmarkStart w:id="0" w:name="_GoBack"/>
            <w:bookmarkEnd w:id="0"/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zgodę z MSWiA od maja 2022r.)”</w:t>
            </w:r>
            <w:r w:rsidR="0000692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06425" w:rsidRPr="00A06425" w:rsidRDefault="00006926" w:rsidP="00AB13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078B">
              <w:rPr>
                <w:sz w:val="22"/>
                <w:szCs w:val="22"/>
                <w:lang w:eastAsia="en-US"/>
              </w:rPr>
              <w:t xml:space="preserve">Wskazać należy, że w 2022 roku procedowano zmiany Polityki Bezpieczeństwa Informacji Systemu Rejestrów Państwowych, wspólnie z jej ówczesnym właścicielem tzn. KPRM (obecnie ta kompetencja znajduje się po stronie Ministerstwa Cyfryzacji). </w:t>
            </w:r>
            <w:r w:rsidR="0051078B" w:rsidRPr="0051078B">
              <w:rPr>
                <w:sz w:val="22"/>
                <w:szCs w:val="22"/>
                <w:lang w:eastAsia="en-US"/>
              </w:rPr>
              <w:t>15 marca 2023 r. nastąpiła a</w:t>
            </w:r>
            <w:r w:rsidRPr="0051078B">
              <w:rPr>
                <w:sz w:val="22"/>
                <w:szCs w:val="22"/>
                <w:lang w:eastAsia="en-US"/>
              </w:rPr>
              <w:t>ktualizacja Polityki Bezpieczeństwa Informacji Systemu Rejestrów Państwowych do wersji 2.3</w:t>
            </w:r>
            <w:r w:rsidR="00AB1384">
              <w:rPr>
                <w:sz w:val="22"/>
                <w:szCs w:val="22"/>
                <w:lang w:eastAsia="en-US"/>
              </w:rPr>
              <w:t>, w </w:t>
            </w:r>
            <w:r w:rsidR="0051078B" w:rsidRPr="0051078B">
              <w:rPr>
                <w:sz w:val="22"/>
                <w:szCs w:val="22"/>
                <w:lang w:eastAsia="en-US"/>
              </w:rPr>
              <w:t xml:space="preserve">szczególności w zakresie dotyczącym MSWiA tj. </w:t>
            </w:r>
            <w:r w:rsidR="0051078B" w:rsidRPr="0051078B">
              <w:rPr>
                <w:i/>
                <w:iCs/>
                <w:sz w:val="22"/>
                <w:szCs w:val="22"/>
                <w:lang w:eastAsia="en-US"/>
              </w:rPr>
              <w:t>Polityki korzystania z sieci i usług sieciowych systemu SRP.</w:t>
            </w:r>
            <w:r w:rsidR="0051078B" w:rsidRPr="0051078B">
              <w:rPr>
                <w:sz w:val="22"/>
                <w:szCs w:val="22"/>
                <w:lang w:eastAsia="en-US"/>
              </w:rPr>
              <w:t xml:space="preserve"> </w:t>
            </w:r>
            <w:r w:rsidRPr="0051078B">
              <w:rPr>
                <w:sz w:val="22"/>
                <w:szCs w:val="22"/>
                <w:lang w:eastAsia="en-US"/>
              </w:rPr>
              <w:t xml:space="preserve"> </w:t>
            </w:r>
            <w:r w:rsidR="0051078B" w:rsidRPr="0051078B">
              <w:rPr>
                <w:sz w:val="22"/>
                <w:szCs w:val="22"/>
                <w:lang w:eastAsia="en-US"/>
              </w:rPr>
              <w:t>Ty</w:t>
            </w:r>
            <w:r w:rsidRPr="0051078B">
              <w:rPr>
                <w:sz w:val="22"/>
                <w:szCs w:val="22"/>
                <w:lang w:eastAsia="en-US"/>
              </w:rPr>
              <w:t>m samym</w:t>
            </w:r>
            <w:r w:rsidR="00AB1384">
              <w:rPr>
                <w:sz w:val="22"/>
                <w:szCs w:val="22"/>
                <w:lang w:eastAsia="en-US"/>
              </w:rPr>
              <w:t>,</w:t>
            </w:r>
            <w:r w:rsidRPr="0051078B">
              <w:rPr>
                <w:sz w:val="22"/>
                <w:szCs w:val="22"/>
                <w:lang w:eastAsia="en-US"/>
              </w:rPr>
              <w:t xml:space="preserve"> w zakresie złożonego do ówczesnego KPRM wniosku o podpisanie porozumienia o odstępstwie od Polityki Bezpieczeństwa Informacji Systemu Rejestrów Państwowych</w:t>
            </w:r>
            <w:r w:rsidR="00AB1384">
              <w:rPr>
                <w:sz w:val="22"/>
                <w:szCs w:val="22"/>
                <w:lang w:eastAsia="en-US"/>
              </w:rPr>
              <w:t>,</w:t>
            </w:r>
            <w:r w:rsidRPr="0051078B">
              <w:rPr>
                <w:sz w:val="22"/>
                <w:szCs w:val="22"/>
                <w:lang w:eastAsia="en-US"/>
              </w:rPr>
              <w:t xml:space="preserve"> konieczne jest aktualnie dokonanie </w:t>
            </w:r>
            <w:r w:rsidR="00AB1384">
              <w:rPr>
                <w:sz w:val="22"/>
                <w:szCs w:val="22"/>
                <w:lang w:eastAsia="en-US"/>
              </w:rPr>
              <w:t xml:space="preserve">przez wnioskodawcę </w:t>
            </w:r>
            <w:r w:rsidRPr="0051078B">
              <w:rPr>
                <w:sz w:val="22"/>
                <w:szCs w:val="22"/>
                <w:lang w:eastAsia="en-US"/>
              </w:rPr>
              <w:t xml:space="preserve">analizy złożonego uprzednio </w:t>
            </w:r>
            <w:r w:rsidR="00AB1384">
              <w:rPr>
                <w:sz w:val="22"/>
                <w:szCs w:val="22"/>
                <w:lang w:eastAsia="en-US"/>
              </w:rPr>
              <w:t>ww. dokumentu</w:t>
            </w:r>
            <w:r w:rsidRPr="0051078B">
              <w:rPr>
                <w:sz w:val="22"/>
                <w:szCs w:val="22"/>
                <w:lang w:eastAsia="en-US"/>
              </w:rPr>
              <w:t xml:space="preserve"> w kontekście nowych zapisów PBI SRP</w:t>
            </w:r>
            <w:r>
              <w:rPr>
                <w:color w:val="1F497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Default="00006926" w:rsidP="005107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wskazanie w zakresie rejestru PESEL</w:t>
            </w:r>
            <w:r w:rsidR="0051078B">
              <w:rPr>
                <w:rFonts w:asciiTheme="minorHAnsi" w:hAnsiTheme="minorHAnsi" w:cstheme="minorHAnsi"/>
                <w:sz w:val="22"/>
                <w:szCs w:val="22"/>
              </w:rPr>
              <w:t xml:space="preserve"> j.n.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51078B" w:rsidRDefault="0051078B" w:rsidP="005107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06926" w:rsidRPr="0051078B" w:rsidRDefault="00006926" w:rsidP="0051078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16CAF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C16CAF">
              <w:rPr>
                <w:rFonts w:asciiTheme="minorHAnsi" w:hAnsiTheme="minorHAnsi" w:cstheme="minorHAnsi"/>
                <w:i/>
                <w:sz w:val="22"/>
                <w:szCs w:val="22"/>
              </w:rPr>
              <w:t>Status integracji: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wszczęto proces integracji</w:t>
            </w:r>
            <w:r w:rsidR="005107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Pr="005107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 15 marca 2023 r. procedowano </w:t>
            </w:r>
            <w:r w:rsidR="0051078B" w:rsidRPr="0051078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 stronie ówczesnego KPRM i MSWiA zmiany </w:t>
            </w:r>
            <w:r w:rsidR="0051078B" w:rsidRPr="0051078B">
              <w:rPr>
                <w:i/>
                <w:sz w:val="22"/>
                <w:szCs w:val="22"/>
                <w:lang w:eastAsia="en-US"/>
              </w:rPr>
              <w:t>Polityki Bezpieczeństwa Informacji Systemu Rejestrów Państwowych)</w:t>
            </w:r>
            <w:r w:rsidR="0051078B">
              <w:rPr>
                <w:i/>
                <w:sz w:val="22"/>
                <w:szCs w:val="22"/>
                <w:lang w:eastAsia="en-US"/>
              </w:rPr>
              <w:t>.</w:t>
            </w:r>
          </w:p>
          <w:p w:rsidR="00006926" w:rsidRPr="00A06425" w:rsidRDefault="00006926" w:rsidP="00510B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6926"/>
    <w:rsid w:val="00034258"/>
    <w:rsid w:val="00137B07"/>
    <w:rsid w:val="00140BE8"/>
    <w:rsid w:val="0019648E"/>
    <w:rsid w:val="002715B2"/>
    <w:rsid w:val="003124D1"/>
    <w:rsid w:val="003B4105"/>
    <w:rsid w:val="004D086F"/>
    <w:rsid w:val="0051078B"/>
    <w:rsid w:val="00510BD0"/>
    <w:rsid w:val="005F6527"/>
    <w:rsid w:val="006705EC"/>
    <w:rsid w:val="006E16E9"/>
    <w:rsid w:val="00807385"/>
    <w:rsid w:val="00944932"/>
    <w:rsid w:val="009E5FDB"/>
    <w:rsid w:val="00A06425"/>
    <w:rsid w:val="00AB1384"/>
    <w:rsid w:val="00AC7796"/>
    <w:rsid w:val="00B871B6"/>
    <w:rsid w:val="00C14E08"/>
    <w:rsid w:val="00C16CAF"/>
    <w:rsid w:val="00C64B1B"/>
    <w:rsid w:val="00CD5EB0"/>
    <w:rsid w:val="00E14C33"/>
    <w:rsid w:val="00ED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A999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Świtalski Adrian</cp:lastModifiedBy>
  <cp:revision>5</cp:revision>
  <dcterms:created xsi:type="dcterms:W3CDTF">2023-10-04T06:58:00Z</dcterms:created>
  <dcterms:modified xsi:type="dcterms:W3CDTF">2023-10-04T10:20:00Z</dcterms:modified>
</cp:coreProperties>
</file>